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75" w:after="0"/>
        <w:ind w:left="258" w:hanging="0"/>
        <w:jc w:val="right"/>
        <w:rPr>
          <w:rFonts w:ascii="Arial" w:hAnsi="Arial"/>
          <w:b/>
          <w:b/>
          <w:sz w:val="16"/>
          <w:szCs w:val="16"/>
        </w:rPr>
      </w:pPr>
      <w:r>
        <mc:AlternateContent>
          <mc:Choice Requires="wps">
            <w:drawing>
              <wp:anchor behindDoc="1" distT="4445" distB="0" distL="4445" distR="4445" simplePos="0" locked="0" layoutInCell="0" allowOverlap="1" relativeHeight="6" wp14:anchorId="663A02EF">
                <wp:simplePos x="0" y="0"/>
                <wp:positionH relativeFrom="column">
                  <wp:posOffset>-64135</wp:posOffset>
                </wp:positionH>
                <wp:positionV relativeFrom="paragraph">
                  <wp:posOffset>-42545</wp:posOffset>
                </wp:positionV>
                <wp:extent cx="2149475" cy="703580"/>
                <wp:effectExtent l="0" t="0" r="0" b="9525"/>
                <wp:wrapNone/>
                <wp:docPr id="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70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ind w:right="440" w:hanging="0"/>
                              <w:rPr>
                                <w:spacing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GOVERNO DE SERGIPE</w:t>
                            </w:r>
                            <w:r>
                              <w:rPr>
                                <w:color w:val="00000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rpodotexto"/>
                              <w:ind w:right="440" w:hanging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SECRETARIA</w:t>
                            </w:r>
                            <w:r>
                              <w:rPr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ESTADO</w:t>
                            </w:r>
                            <w:r>
                              <w:rPr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SAÚDE</w:t>
                            </w:r>
                          </w:p>
                          <w:p>
                            <w:pPr>
                              <w:pStyle w:val="Corpodotexto"/>
                              <w:ind w:right="29" w:hanging="0"/>
                              <w:rPr>
                                <w:spacing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DIRETORIA DE VIGILÂNCIA EM SAÚDE</w:t>
                            </w:r>
                            <w:r>
                              <w:rPr>
                                <w:color w:val="00000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rpodotexto"/>
                              <w:ind w:right="29" w:hanging="0"/>
                              <w:rPr>
                                <w:spacing w:val="-3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COORDENAÇÃO DE</w:t>
                            </w:r>
                            <w:r>
                              <w:rPr>
                                <w:color w:val="00000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VIGILÂNCIA</w:t>
                            </w:r>
                            <w:r>
                              <w:rPr>
                                <w:color w:val="00000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SANITÁRIA</w:t>
                            </w:r>
                            <w:r>
                              <w:rPr>
                                <w:color w:val="000000"/>
                                <w:spacing w:val="-35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rpodotexto"/>
                              <w:ind w:right="29" w:hanging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GERÊNCIA</w:t>
                            </w:r>
                            <w:r>
                              <w:rPr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MEDICAMENTOS</w:t>
                            </w:r>
                          </w:p>
                          <w:p>
                            <w:pPr>
                              <w:pStyle w:val="Corpodotexto"/>
                              <w:spacing w:lineRule="auto" w:line="276" w:before="10" w:after="0"/>
                              <w:rPr>
                                <w:rFonts w:ascii="Times New Roman" w:hAnsi="Times New Roman"/>
                                <w:sz w:val="6"/>
                              </w:rPr>
                            </w:pPr>
                            <w:r>
                              <w:rPr>
                                <w:color w:val="000000"/>
                                <w:lang w:val="pt-BR" w:eastAsia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path="m0,0l-2147483645,0l-2147483645,-2147483646l0,-2147483646xe" fillcolor="white" stroked="f" o:allowincell="f" style="position:absolute;margin-left:-5.05pt;margin-top:-3.35pt;width:169.15pt;height:55.3pt;mso-wrap-style:square;v-text-anchor:top" wp14:anchorId="663A02EF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rpodotexto"/>
                        <w:ind w:right="440" w:hanging="0"/>
                        <w:rPr>
                          <w:spacing w:val="1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GOVERNO DE SERGIPE</w:t>
                      </w:r>
                      <w:r>
                        <w:rPr>
                          <w:color w:val="00000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</w:p>
                    <w:p>
                      <w:pPr>
                        <w:pStyle w:val="Corpodotexto"/>
                        <w:ind w:right="440" w:hanging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SECRETARIA</w:t>
                      </w:r>
                      <w:r>
                        <w:rPr>
                          <w:color w:val="00000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ESTADO</w:t>
                      </w:r>
                      <w:r>
                        <w:rPr>
                          <w:color w:val="000000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DA</w:t>
                      </w:r>
                      <w:r>
                        <w:rPr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SAÚDE</w:t>
                      </w:r>
                    </w:p>
                    <w:p>
                      <w:pPr>
                        <w:pStyle w:val="Corpodotexto"/>
                        <w:ind w:right="29" w:hanging="0"/>
                        <w:rPr>
                          <w:spacing w:val="1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DIRETORIA DE VIGILÂNCIA EM SAÚDE</w:t>
                      </w:r>
                      <w:r>
                        <w:rPr>
                          <w:color w:val="00000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</w:p>
                    <w:p>
                      <w:pPr>
                        <w:pStyle w:val="Corpodotexto"/>
                        <w:ind w:right="29" w:hanging="0"/>
                        <w:rPr>
                          <w:spacing w:val="-35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COORDENAÇÃO DE</w:t>
                      </w:r>
                      <w:r>
                        <w:rPr>
                          <w:color w:val="00000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VIGILÂNCIA</w:t>
                      </w:r>
                      <w:r>
                        <w:rPr>
                          <w:color w:val="00000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SANITÁRIA</w:t>
                      </w:r>
                      <w:r>
                        <w:rPr>
                          <w:color w:val="000000"/>
                          <w:spacing w:val="-35"/>
                          <w:sz w:val="14"/>
                          <w:szCs w:val="14"/>
                        </w:rPr>
                        <w:t xml:space="preserve"> </w:t>
                      </w:r>
                    </w:p>
                    <w:p>
                      <w:pPr>
                        <w:pStyle w:val="Corpodotexto"/>
                        <w:ind w:right="29" w:hanging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GERÊNCIA</w:t>
                      </w:r>
                      <w:r>
                        <w:rPr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color w:val="00000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MEDICAMENTOS</w:t>
                      </w:r>
                    </w:p>
                    <w:p>
                      <w:pPr>
                        <w:pStyle w:val="Corpodotexto"/>
                        <w:spacing w:lineRule="auto" w:line="276" w:before="10" w:after="0"/>
                        <w:rPr>
                          <w:rFonts w:ascii="Times New Roman" w:hAnsi="Times New Roman"/>
                          <w:sz w:val="6"/>
                        </w:rPr>
                      </w:pPr>
                      <w:r>
                        <w:rPr>
                          <w:color w:val="000000"/>
                          <w:lang w:val="pt-BR" w:eastAsia="pt-BR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113030</wp:posOffset>
            </wp:positionH>
            <wp:positionV relativeFrom="paragraph">
              <wp:posOffset>-7620</wp:posOffset>
            </wp:positionV>
            <wp:extent cx="505460" cy="579755"/>
            <wp:effectExtent l="0" t="0" r="0" b="0"/>
            <wp:wrapSquare wrapText="bothSides"/>
            <wp:docPr id="3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  <w:szCs w:val="16"/>
        </w:rPr>
        <w:t>Secretaria</w:t>
      </w:r>
      <w:r>
        <w:rPr>
          <w:rFonts w:ascii="Arial" w:hAnsi="Arial"/>
          <w:b/>
          <w:spacing w:val="-1"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de</w:t>
      </w:r>
      <w:r>
        <w:rPr>
          <w:rFonts w:ascii="Arial" w:hAnsi="Arial"/>
          <w:b/>
          <w:spacing w:val="-2"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Estado</w:t>
      </w:r>
      <w:r>
        <w:rPr>
          <w:rFonts w:ascii="Arial" w:hAnsi="Arial"/>
          <w:b/>
          <w:spacing w:val="-3"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da</w:t>
      </w:r>
      <w:r>
        <w:rPr>
          <w:rFonts w:ascii="Arial" w:hAnsi="Arial"/>
          <w:b/>
          <w:spacing w:val="-2"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Saúde</w:t>
      </w:r>
    </w:p>
    <w:p>
      <w:pPr>
        <w:pStyle w:val="Normal"/>
        <w:spacing w:lineRule="auto" w:line="276" w:before="1" w:after="0"/>
        <w:ind w:left="124" w:right="121" w:firstLine="1191"/>
        <w:jc w:val="right"/>
        <w:rPr>
          <w:rFonts w:ascii="Arial" w:hAnsi="Arial"/>
          <w:b/>
          <w:b/>
          <w:spacing w:val="-36"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t>Vigilância Sanitária</w:t>
      </w:r>
      <w:r>
        <w:rPr>
          <w:rFonts w:ascii="Arial" w:hAnsi="Arial"/>
          <w:b/>
          <w:spacing w:val="-36"/>
          <w:sz w:val="14"/>
          <w:szCs w:val="14"/>
        </w:rPr>
        <w:t xml:space="preserve"> </w:t>
      </w:r>
    </w:p>
    <w:p>
      <w:pPr>
        <w:pStyle w:val="Normal"/>
        <w:spacing w:lineRule="auto" w:line="276" w:before="1" w:after="0"/>
        <w:ind w:left="124" w:right="121" w:firstLine="1191"/>
        <w:jc w:val="right"/>
        <w:rPr>
          <w:spacing w:val="-36"/>
          <w:sz w:val="14"/>
          <w:szCs w:val="14"/>
        </w:rPr>
      </w:pPr>
      <w:r>
        <w:rPr>
          <w:sz w:val="14"/>
          <w:szCs w:val="14"/>
        </w:rPr>
        <w:t>Av. Augusto Franco, 3150 - Ponto Novo</w:t>
      </w:r>
      <w:r>
        <w:rPr>
          <w:spacing w:val="-36"/>
          <w:sz w:val="14"/>
          <w:szCs w:val="14"/>
        </w:rPr>
        <w:t xml:space="preserve"> </w:t>
      </w:r>
    </w:p>
    <w:p>
      <w:pPr>
        <w:pStyle w:val="Normal"/>
        <w:spacing w:lineRule="auto" w:line="276" w:before="1" w:after="0"/>
        <w:ind w:left="124" w:right="121" w:firstLine="1191"/>
        <w:jc w:val="right"/>
        <w:rPr>
          <w:sz w:val="14"/>
          <w:szCs w:val="14"/>
        </w:rPr>
      </w:pPr>
      <w:r>
        <w:rPr>
          <w:sz w:val="14"/>
          <w:szCs w:val="14"/>
        </w:rPr>
        <w:t>Aracaju/SE - CEP: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49097-670</w:t>
      </w:r>
    </w:p>
    <w:p>
      <w:pPr>
        <w:pStyle w:val="Corpodotexto"/>
        <w:spacing w:lineRule="auto" w:line="276"/>
        <w:ind w:left="839" w:right="123" w:firstLine="180"/>
        <w:jc w:val="right"/>
        <w:rPr>
          <w:spacing w:val="-36"/>
          <w:sz w:val="14"/>
          <w:szCs w:val="14"/>
        </w:rPr>
      </w:pPr>
      <w:r>
        <w:rPr>
          <w:sz w:val="14"/>
          <w:szCs w:val="14"/>
        </w:rPr>
        <w:t>Telefone: (79) 3225-3804</w:t>
      </w:r>
      <w:r>
        <w:rPr>
          <w:spacing w:val="-36"/>
          <w:sz w:val="14"/>
          <w:szCs w:val="14"/>
        </w:rPr>
        <w:t xml:space="preserve"> </w:t>
      </w:r>
    </w:p>
    <w:p>
      <w:pPr>
        <w:pStyle w:val="Corpodotexto"/>
        <w:spacing w:lineRule="auto" w:line="276"/>
        <w:ind w:left="839" w:right="123" w:firstLine="180"/>
        <w:jc w:val="right"/>
        <w:rPr>
          <w:spacing w:val="1"/>
          <w:sz w:val="14"/>
          <w:szCs w:val="14"/>
        </w:rPr>
      </w:pPr>
      <w:hyperlink r:id="rId3">
        <w:r>
          <w:rPr>
            <w:sz w:val="14"/>
            <w:szCs w:val="14"/>
          </w:rPr>
          <w:t>gmedcovisa.se@gmail.com</w:t>
        </w:r>
      </w:hyperlink>
      <w:r>
        <w:rPr>
          <w:spacing w:val="1"/>
          <w:sz w:val="14"/>
          <w:szCs w:val="14"/>
        </w:rPr>
        <w:t xml:space="preserve"> </w:t>
      </w:r>
    </w:p>
    <w:p>
      <w:pPr>
        <w:pStyle w:val="Corpodotexto"/>
        <w:spacing w:lineRule="auto" w:line="276"/>
        <w:ind w:left="839" w:right="123" w:firstLine="180"/>
        <w:jc w:val="right"/>
        <w:rPr>
          <w:sz w:val="14"/>
          <w:szCs w:val="14"/>
        </w:rPr>
      </w:pPr>
      <w:r>
        <w:rPr>
          <w:sz w:val="14"/>
          <w:szCs w:val="14"/>
        </w:rPr>
        <w:t>https://</w:t>
      </w:r>
      <w:hyperlink r:id="rId4">
        <w:r>
          <w:rPr>
            <w:sz w:val="14"/>
            <w:szCs w:val="14"/>
          </w:rPr>
          <w:t>www.saude.se.gov.br</w:t>
        </w:r>
      </w:hyperlink>
    </w:p>
    <w:p>
      <w:pPr>
        <w:pStyle w:val="Corpodotexto"/>
        <w:ind w:left="3866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43" w:after="0"/>
        <w:rPr>
          <w:sz w:val="20"/>
        </w:rPr>
      </w:pPr>
      <w:r>
        <w:rPr>
          <w:sz w:val="20"/>
        </w:rPr>
      </w:r>
    </w:p>
    <w:p>
      <w:pPr>
        <w:pStyle w:val="Corpodotexto"/>
        <w:ind w:left="209" w:right="371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SOLICITAÇÃO PARA VALIDAÇÃO DE LIVRO INFORMATIZADO</w: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tulo1"/>
        <w:spacing w:before="1" w:after="0"/>
        <w:jc w:val="both"/>
        <w:rPr/>
      </w:pPr>
      <w:r>
        <w:rPr>
          <w:b w:val="false"/>
        </w:rPr>
        <w:t>Eu, __________________________________</w:t>
      </w:r>
      <w:r>
        <w:rPr>
          <w:b w:val="false"/>
          <w:sz w:val="22"/>
        </w:rPr>
        <w:t>CRF n° ___________  responsável</w:t>
      </w:r>
      <w:r>
        <w:rPr>
          <w:b w:val="false"/>
          <w:spacing w:val="-5"/>
          <w:sz w:val="22"/>
        </w:rPr>
        <w:t xml:space="preserve"> </w:t>
      </w:r>
      <w:r>
        <w:rPr>
          <w:b w:val="false"/>
          <w:sz w:val="22"/>
        </w:rPr>
        <w:t>técnico</w:t>
      </w:r>
      <w:r>
        <w:rPr>
          <w:b w:val="false"/>
          <w:spacing w:val="-3"/>
          <w:sz w:val="22"/>
        </w:rPr>
        <w:t xml:space="preserve"> </w:t>
      </w:r>
      <w:r>
        <w:rPr>
          <w:b w:val="false"/>
          <w:sz w:val="22"/>
        </w:rPr>
        <w:t>pelo estabelecimento: __________________________________________________________</w:t>
      </w:r>
    </w:p>
    <w:p>
      <w:pPr>
        <w:pStyle w:val="Ttulo1"/>
        <w:spacing w:before="1" w:after="0"/>
        <w:jc w:val="both"/>
        <w:rPr/>
      </w:pPr>
      <w:r>
        <w:rPr>
          <w:b w:val="false"/>
          <w:sz w:val="22"/>
        </w:rPr>
        <w:t>CNPJ</w:t>
      </w:r>
      <w:r>
        <w:rPr>
          <w:b w:val="false"/>
          <w:spacing w:val="2"/>
          <w:sz w:val="22"/>
        </w:rPr>
        <w:t xml:space="preserve"> </w:t>
      </w:r>
      <w:r>
        <w:rPr>
          <w:b w:val="false"/>
          <w:sz w:val="22"/>
        </w:rPr>
        <w:t>nº _____________________________,</w:t>
      </w:r>
      <w:r>
        <w:rPr>
          <w:b w:val="false"/>
          <w:spacing w:val="-4"/>
          <w:sz w:val="22"/>
        </w:rPr>
        <w:t xml:space="preserve"> situado</w:t>
      </w:r>
      <w:r>
        <w:rPr>
          <w:b w:val="false"/>
          <w:spacing w:val="-3"/>
          <w:sz w:val="22"/>
        </w:rPr>
        <w:t xml:space="preserve"> </w:t>
      </w:r>
      <w:r>
        <w:rPr>
          <w:b w:val="false"/>
          <w:spacing w:val="-4"/>
          <w:sz w:val="22"/>
        </w:rPr>
        <w:t>à</w:t>
      </w:r>
      <w:r>
        <w:rPr>
          <w:b w:val="false"/>
          <w:spacing w:val="-4"/>
          <w:sz w:val="22"/>
          <w:u w:val="single"/>
        </w:rPr>
        <w:tab/>
        <w:t xml:space="preserve">                                                     </w:t>
      </w:r>
      <w:r>
        <w:rPr>
          <w:b w:val="false"/>
          <w:spacing w:val="-4"/>
          <w:sz w:val="22"/>
        </w:rPr>
        <w:t>nº</w:t>
      </w:r>
      <w:r>
        <w:rPr>
          <w:b w:val="false"/>
          <w:spacing w:val="-4"/>
          <w:sz w:val="22"/>
          <w:u w:val="none"/>
        </w:rPr>
        <w:t xml:space="preserve"> ________Bair</w:t>
      </w:r>
      <w:r>
        <w:rPr>
          <w:b w:val="false"/>
          <w:spacing w:val="-4"/>
          <w:sz w:val="22"/>
        </w:rPr>
        <w:t>ro:</w:t>
      </w:r>
      <w:r>
        <w:rPr>
          <w:b w:val="false"/>
          <w:spacing w:val="-4"/>
          <w:sz w:val="22"/>
          <w:u w:val="single"/>
        </w:rPr>
        <w:tab/>
        <w:t xml:space="preserve">                       </w:t>
      </w:r>
      <w:r>
        <w:rPr>
          <w:b w:val="false"/>
          <w:spacing w:val="-4"/>
          <w:sz w:val="22"/>
        </w:rPr>
        <w:t>CEP</w:t>
      </w:r>
      <w:r>
        <w:rPr>
          <w:b w:val="false"/>
          <w:spacing w:val="-4"/>
          <w:sz w:val="22"/>
          <w:u w:val="single"/>
        </w:rPr>
        <w:tab/>
        <w:tab/>
        <w:t xml:space="preserve">    </w:t>
      </w:r>
      <w:r>
        <w:rPr>
          <w:b w:val="false"/>
          <w:spacing w:val="-4"/>
          <w:sz w:val="22"/>
        </w:rPr>
        <w:t>telefone:</w:t>
      </w:r>
      <w:r>
        <w:rPr>
          <w:b w:val="false"/>
          <w:spacing w:val="-4"/>
          <w:sz w:val="22"/>
          <w:u w:val="single"/>
        </w:rPr>
        <w:tab/>
        <w:t xml:space="preserve">                           </w:t>
      </w:r>
      <w:r>
        <w:rPr>
          <w:b w:val="false"/>
          <w:sz w:val="22"/>
        </w:rPr>
        <w:t>com</w:t>
      </w:r>
      <w:r>
        <w:rPr>
          <w:b w:val="false"/>
          <w:spacing w:val="-5"/>
          <w:sz w:val="22"/>
        </w:rPr>
        <w:t xml:space="preserve"> </w:t>
      </w:r>
      <w:r>
        <w:rPr>
          <w:b w:val="false"/>
          <w:sz w:val="22"/>
        </w:rPr>
        <w:t>autorização do responsável</w:t>
      </w:r>
      <w:r>
        <w:rPr>
          <w:b w:val="false"/>
          <w:spacing w:val="-1"/>
          <w:sz w:val="22"/>
        </w:rPr>
        <w:t xml:space="preserve"> </w:t>
      </w:r>
      <w:r>
        <w:rPr>
          <w:b w:val="false"/>
          <w:sz w:val="22"/>
        </w:rPr>
        <w:t>legal:</w:t>
      </w:r>
      <w:r>
        <w:rPr>
          <w:b w:val="false"/>
          <w:sz w:val="22"/>
          <w:u w:val="single"/>
        </w:rPr>
        <w:t xml:space="preserve">                                                 </w:t>
      </w:r>
      <w:r>
        <w:rPr>
          <w:b w:val="false"/>
          <w:sz w:val="22"/>
        </w:rPr>
        <w:t>CPF</w:t>
      </w:r>
      <w:r>
        <w:rPr>
          <w:b w:val="false"/>
          <w:spacing w:val="-3"/>
          <w:sz w:val="22"/>
        </w:rPr>
        <w:t xml:space="preserve"> </w:t>
      </w:r>
      <w:r>
        <w:rPr>
          <w:b w:val="false"/>
          <w:sz w:val="22"/>
        </w:rPr>
        <w:t>nº</w:t>
      </w:r>
      <w:r>
        <w:rPr>
          <w:b w:val="false"/>
          <w:sz w:val="22"/>
          <w:u w:val="single"/>
        </w:rPr>
        <w:t xml:space="preserve">                                       </w:t>
      </w:r>
    </w:p>
    <w:p>
      <w:pPr>
        <w:pStyle w:val="Ttulo1"/>
        <w:spacing w:before="1" w:after="0"/>
        <w:jc w:val="both"/>
        <w:rPr/>
      </w:pPr>
      <w:r>
        <w:rPr>
          <w:b w:val="false"/>
          <w:sz w:val="22"/>
        </w:rPr>
        <w:t>email:</w:t>
      </w:r>
      <w:r>
        <w:rPr>
          <w:b w:val="false"/>
          <w:sz w:val="22"/>
          <w:u w:val="single"/>
        </w:rPr>
        <w:t xml:space="preserve"> </w:t>
        <w:tab/>
        <w:tab/>
        <w:tab/>
        <w:tab/>
        <w:t xml:space="preserve">                                                                                   </w:t>
      </w:r>
    </w:p>
    <w:p>
      <w:pPr>
        <w:pStyle w:val="Ttulo1"/>
        <w:spacing w:before="1" w:after="0"/>
        <w:jc w:val="both"/>
        <w:rPr>
          <w:b w:val="false"/>
          <w:b w:val="false"/>
          <w:sz w:val="22"/>
          <w:u w:val="single"/>
        </w:rPr>
      </w:pPr>
      <w:r>
        <w:rPr>
          <w:b w:val="false"/>
          <w:sz w:val="22"/>
          <w:u w:val="single"/>
        </w:rPr>
      </w:r>
    </w:p>
    <w:p>
      <w:pPr>
        <w:pStyle w:val="Ttulo1"/>
        <w:spacing w:before="1" w:after="0"/>
        <w:jc w:val="both"/>
        <w:rPr>
          <w:b w:val="false"/>
          <w:b w:val="false"/>
          <w:sz w:val="22"/>
          <w:u w:val="single"/>
        </w:rPr>
      </w:pPr>
      <w:r>
        <w:rPr>
          <w:b w:val="false"/>
          <w:sz w:val="22"/>
          <w:u w:val="single"/>
        </w:rPr>
      </w:r>
    </w:p>
    <w:p>
      <w:pPr>
        <w:pStyle w:val="TableParagraph"/>
        <w:spacing w:lineRule="exact" w:line="251"/>
        <w:jc w:val="both"/>
        <w:rPr/>
      </w:pPr>
      <w:r>
        <w:rPr/>
        <w:t>Solicitar</w:t>
      </w:r>
      <w:r>
        <w:rPr>
          <w:spacing w:val="-4"/>
        </w:rPr>
        <w:t xml:space="preserve"> </w:t>
      </w:r>
      <w:r>
        <w:rPr/>
        <w:t>autorização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informatização:</w:t>
      </w:r>
    </w:p>
    <w:p>
      <w:pPr>
        <w:pStyle w:val="TableParagraph"/>
        <w:spacing w:lineRule="exact" w:line="251"/>
        <w:jc w:val="both"/>
        <w:rPr/>
      </w:pPr>
      <w:r>
        <w:rPr/>
        <w:t>(</w:t>
      </w:r>
      <w:r>
        <w:rPr>
          <w:spacing w:val="54"/>
        </w:rPr>
        <w:t xml:space="preserve">  </w:t>
      </w:r>
      <w:r>
        <w:rPr/>
        <w:t>)</w:t>
      </w:r>
      <w:r>
        <w:rPr>
          <w:spacing w:val="-3"/>
        </w:rPr>
        <w:t xml:space="preserve"> </w:t>
      </w:r>
      <w:r>
        <w:rPr/>
        <w:t>Livro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Receituário</w:t>
      </w:r>
      <w:r>
        <w:rPr>
          <w:spacing w:val="-4"/>
        </w:rPr>
        <w:t xml:space="preserve"> </w:t>
      </w:r>
      <w:r>
        <w:rPr/>
        <w:t>Geral;</w:t>
      </w:r>
    </w:p>
    <w:p>
      <w:pPr>
        <w:pStyle w:val="TableParagraph"/>
        <w:spacing w:lineRule="exact" w:line="251"/>
        <w:jc w:val="both"/>
        <w:rPr/>
      </w:pPr>
      <w:r>
        <w:rPr/>
        <w:t>(</w:t>
      </w:r>
      <w:r>
        <w:rPr>
          <w:spacing w:val="1"/>
        </w:rPr>
        <w:t xml:space="preserve">   </w:t>
      </w:r>
      <w:r>
        <w:rPr/>
        <w:t>) Mapas e Balanços para dispensação de medicamentos industrializados sujeitos a controle</w:t>
      </w:r>
      <w:r>
        <w:rPr>
          <w:spacing w:val="-52"/>
        </w:rPr>
        <w:t xml:space="preserve"> </w:t>
      </w:r>
      <w:r>
        <w:rPr/>
        <w:t>especial da Portaria 344/98.;</w:t>
      </w:r>
    </w:p>
    <w:p>
      <w:pPr>
        <w:pStyle w:val="TableParagraph"/>
        <w:spacing w:lineRule="exact" w:line="251"/>
        <w:jc w:val="both"/>
        <w:rPr/>
      </w:pPr>
      <w:r>
        <w:rPr/>
        <w:t>(</w:t>
      </w:r>
      <w:r>
        <w:rPr>
          <w:spacing w:val="1"/>
        </w:rPr>
        <w:t xml:space="preserve">   </w:t>
      </w:r>
      <w:r>
        <w:rPr/>
        <w:t>) Mapas e Balanços de manipulação de substâncias sujeitas a controle especial da Portaria</w:t>
      </w:r>
      <w:r>
        <w:rPr>
          <w:spacing w:val="-52"/>
        </w:rPr>
        <w:t xml:space="preserve"> </w:t>
      </w:r>
      <w:r>
        <w:rPr/>
        <w:t>344/98.</w:t>
      </w:r>
    </w:p>
    <w:p>
      <w:pPr>
        <w:pStyle w:val="Ttulo1"/>
        <w:spacing w:before="1" w:after="0"/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</w:r>
    </w:p>
    <w:p>
      <w:pPr>
        <w:pStyle w:val="TableParagraph"/>
        <w:tabs>
          <w:tab w:val="clear" w:pos="720"/>
          <w:tab w:val="left" w:pos="2651" w:leader="none"/>
          <w:tab w:val="left" w:pos="8727" w:leader="none"/>
        </w:tabs>
        <w:spacing w:before="1" w:after="0"/>
        <w:ind w:right="129" w:hanging="0"/>
        <w:jc w:val="both"/>
        <w:rPr/>
      </w:pPr>
      <w:r>
        <w:rPr/>
        <w:t>Declaramos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utilizaremos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programa:</w:t>
      </w:r>
      <w:r>
        <w:rPr>
          <w:u w:val="single"/>
        </w:rPr>
        <w:t xml:space="preserve"> </w:t>
        <w:tab/>
      </w:r>
    </w:p>
    <w:p>
      <w:pPr>
        <w:pStyle w:val="TableParagraph"/>
        <w:widowControl/>
        <w:suppressAutoHyphens w:val="true"/>
        <w:bidi w:val="0"/>
        <w:spacing w:lineRule="auto" w:line="276" w:before="1" w:after="0"/>
        <w:ind w:left="0" w:right="0" w:hanging="0"/>
        <w:jc w:val="both"/>
        <w:rPr/>
      </w:pPr>
      <w:r>
        <w:rPr>
          <w:u w:val="none"/>
        </w:rPr>
        <w:t>versão _____________,</w:t>
      </w:r>
      <w:r>
        <w:rPr>
          <w:spacing w:val="-2"/>
          <w:u w:val="none"/>
        </w:rPr>
        <w:t xml:space="preserve"> </w:t>
      </w:r>
      <w:r>
        <w:rPr/>
        <w:t>desenvolvido</w:t>
      </w:r>
      <w:r>
        <w:rPr>
          <w:spacing w:val="-2"/>
        </w:rPr>
        <w:t xml:space="preserve"> </w:t>
      </w:r>
      <w:r>
        <w:rPr/>
        <w:t>pela</w:t>
      </w:r>
      <w:r>
        <w:rPr>
          <w:spacing w:val="-2"/>
        </w:rPr>
        <w:t xml:space="preserve"> </w:t>
      </w:r>
      <w:r>
        <w:rPr/>
        <w:t>empresa:</w:t>
      </w:r>
      <w:r>
        <w:rPr>
          <w:spacing w:val="1"/>
        </w:rPr>
        <w:t xml:space="preserve"> </w:t>
      </w:r>
      <w:r>
        <w:rPr>
          <w:spacing w:val="1"/>
          <w:u w:val="single"/>
        </w:rPr>
        <w:t xml:space="preserve">         ______                                      </w:t>
      </w:r>
      <w:r>
        <w:rPr>
          <w:spacing w:val="1"/>
          <w:u w:val="none"/>
        </w:rPr>
        <w:t>CNPJ</w:t>
      </w:r>
      <w:r>
        <w:rPr>
          <w:spacing w:val="1"/>
          <w:u w:val="single"/>
        </w:rPr>
        <w:t xml:space="preserve"> ______________________________ </w:t>
      </w:r>
      <w:r>
        <w:rPr/>
        <w:t>situado</w:t>
      </w:r>
      <w:r>
        <w:rPr>
          <w:spacing w:val="-53"/>
        </w:rPr>
        <w:t xml:space="preserve"> </w:t>
      </w:r>
      <w:r>
        <w:rPr/>
        <w:t>à</w:t>
      </w:r>
      <w:r>
        <w:rPr>
          <w:u w:val="single"/>
        </w:rPr>
        <w:tab/>
        <w:tab/>
      </w:r>
      <w:r>
        <w:rPr>
          <w:u w:val="none"/>
        </w:rPr>
        <w:t>_________</w:t>
      </w:r>
      <w:r>
        <w:rPr>
          <w:u w:val="single"/>
        </w:rPr>
        <w:tab/>
        <w:t xml:space="preserve"> </w:t>
      </w:r>
      <w:r>
        <w:rPr/>
        <w:t>nº</w:t>
      </w:r>
      <w:r>
        <w:rPr>
          <w:u w:val="single"/>
        </w:rPr>
        <w:t xml:space="preserve"> </w:t>
      </w:r>
      <w:r>
        <w:rPr>
          <w:u w:val="none"/>
        </w:rPr>
        <w:t>Ba</w:t>
      </w:r>
      <w:r>
        <w:rPr/>
        <w:t xml:space="preserve">irro: </w:t>
      </w:r>
      <w:r>
        <w:rPr>
          <w:u w:val="single"/>
        </w:rPr>
        <w:t xml:space="preserve">                                         </w:t>
      </w:r>
      <w:r>
        <w:rPr/>
        <w:t>CEP</w:t>
      </w:r>
      <w:r>
        <w:rPr>
          <w:u w:val="single"/>
        </w:rPr>
        <w:tab/>
        <w:tab/>
      </w:r>
      <w:r>
        <w:rPr/>
        <w:t>cidade</w:t>
      </w:r>
      <w:r>
        <w:rPr>
          <w:u w:val="single"/>
        </w:rPr>
        <w:tab/>
        <w:t xml:space="preserve">                  </w:t>
      </w:r>
      <w:r>
        <w:rPr>
          <w:u w:val="none"/>
        </w:rPr>
        <w:t>_____</w:t>
      </w:r>
      <w:r>
        <w:rPr/>
        <w:t>UF</w:t>
      </w:r>
      <w:r>
        <w:rPr>
          <w:spacing w:val="1"/>
        </w:rPr>
        <w:t xml:space="preserve"> ________ t</w:t>
      </w:r>
      <w:r>
        <w:rPr/>
        <w:t>elefone:</w:t>
      </w:r>
      <w:r>
        <w:rPr>
          <w:u w:val="single"/>
        </w:rPr>
        <w:tab/>
        <w:t xml:space="preserve">                 </w:t>
      </w:r>
      <w:r>
        <w:rPr/>
        <w:t>email: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  <w:tab/>
        <w:tab/>
        <w:tab/>
        <w:t xml:space="preserve">            </w:t>
      </w:r>
    </w:p>
    <w:p>
      <w:pPr>
        <w:pStyle w:val="TableParagraph"/>
        <w:ind w:right="139" w:hanging="0"/>
        <w:jc w:val="both"/>
        <w:rPr/>
      </w:pPr>
      <w:r>
        <w:rPr/>
        <w:t>E</w:t>
      </w:r>
      <w:r>
        <w:rPr>
          <w:spacing w:val="-3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programa:</w:t>
      </w:r>
      <w:r>
        <w:rPr>
          <w:u w:val="single"/>
        </w:rPr>
        <w:t xml:space="preserve"> </w:t>
        <w:tab/>
        <w:t xml:space="preserve">                                                                                                                                </w:t>
        <w:tab/>
      </w:r>
      <w:r>
        <w:rPr/>
        <w:t xml:space="preserve"> </w:t>
      </w:r>
    </w:p>
    <w:p>
      <w:pPr>
        <w:pStyle w:val="TableParagraph"/>
        <w:tabs>
          <w:tab w:val="clear" w:pos="720"/>
          <w:tab w:val="left" w:pos="2651" w:leader="none"/>
          <w:tab w:val="left" w:pos="8782" w:leader="none"/>
        </w:tabs>
        <w:ind w:right="139" w:hanging="0"/>
        <w:jc w:val="both"/>
        <w:rPr/>
      </w:pPr>
      <w:r>
        <w:rPr/>
        <w:t>Versão: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/>
        <w:t>desenvolvido</w:t>
      </w:r>
      <w:r>
        <w:rPr>
          <w:spacing w:val="-2"/>
        </w:rPr>
        <w:t xml:space="preserve"> </w:t>
      </w:r>
      <w:r>
        <w:rPr/>
        <w:t>pela</w:t>
      </w:r>
      <w:r>
        <w:rPr>
          <w:spacing w:val="-2"/>
        </w:rPr>
        <w:t xml:space="preserve"> </w:t>
      </w:r>
      <w:r>
        <w:rPr/>
        <w:t>empresa: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TableParagraph"/>
        <w:ind w:right="134" w:hanging="0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CNPJ</w:t>
      </w:r>
      <w:r>
        <w:rPr>
          <w:spacing w:val="2"/>
        </w:rPr>
        <w:t xml:space="preserve"> </w:t>
      </w:r>
      <w:r>
        <w:rPr/>
        <w:t>n.</w:t>
      </w:r>
      <w:r>
        <w:rPr>
          <w:u w:val="single"/>
        </w:rPr>
        <w:tab/>
        <w:tab/>
        <w:tab/>
        <w:tab/>
        <w:tab/>
      </w:r>
      <w:r>
        <w:rPr>
          <w:u w:val="none"/>
        </w:rPr>
        <w:t>sit</w:t>
      </w:r>
      <w:r>
        <w:rPr/>
        <w:t>uado</w:t>
      </w:r>
      <w:r>
        <w:rPr>
          <w:spacing w:val="-52"/>
        </w:rPr>
        <w:t xml:space="preserve"> </w:t>
      </w:r>
      <w:r>
        <w:rPr/>
        <w:t>à</w:t>
      </w:r>
      <w:r>
        <w:rPr>
          <w:u w:val="single"/>
        </w:rPr>
        <w:tab/>
        <w:t xml:space="preserve">                               </w:t>
        <w:tab/>
        <w:tab/>
      </w:r>
      <w:r>
        <w:rPr>
          <w:u w:val="none"/>
        </w:rPr>
        <w:t>________________</w:t>
      </w:r>
      <w:r>
        <w:rPr>
          <w:u w:val="single"/>
        </w:rPr>
        <w:tab/>
      </w:r>
      <w:r>
        <w:rPr/>
        <w:t>nº</w:t>
      </w:r>
      <w:r>
        <w:rPr>
          <w:u w:val="single"/>
        </w:rPr>
        <w:tab/>
        <w:tab/>
      </w:r>
      <w:r>
        <w:rPr/>
        <w:t>compl.</w:t>
      </w:r>
      <w:r>
        <w:rPr>
          <w:u w:val="single"/>
        </w:rPr>
        <w:tab/>
        <w:t xml:space="preserve">                                               </w:t>
      </w:r>
      <w:r>
        <w:rPr>
          <w:u w:val="none"/>
        </w:rPr>
        <w:t>___</w:t>
      </w:r>
    </w:p>
    <w:p>
      <w:pPr>
        <w:pStyle w:val="TableParagraph"/>
        <w:tabs>
          <w:tab w:val="clear" w:pos="720"/>
          <w:tab w:val="left" w:pos="3451" w:leader="none"/>
          <w:tab w:val="left" w:pos="3832" w:leader="none"/>
          <w:tab w:val="left" w:pos="4151" w:leader="none"/>
          <w:tab w:val="left" w:pos="5248" w:leader="none"/>
          <w:tab w:val="left" w:pos="6093" w:leader="none"/>
          <w:tab w:val="left" w:pos="6643" w:leader="none"/>
          <w:tab w:val="left" w:pos="8599" w:leader="none"/>
          <w:tab w:val="left" w:pos="8745" w:leader="none"/>
          <w:tab w:val="left" w:pos="8782" w:leader="none"/>
        </w:tabs>
        <w:ind w:right="134" w:hanging="0"/>
        <w:jc w:val="both"/>
        <w:rPr/>
      </w:pPr>
      <w:r>
        <w:rPr/>
        <w:t>bairro:</w:t>
      </w:r>
      <w:r>
        <w:rPr>
          <w:u w:val="single"/>
        </w:rPr>
        <w:tab/>
        <w:t xml:space="preserve">   </w:t>
      </w:r>
      <w:r>
        <w:rPr/>
        <w:t>CEP</w:t>
      </w:r>
      <w:r>
        <w:rPr>
          <w:u w:val="single"/>
        </w:rPr>
        <w:tab/>
        <w:t xml:space="preserve">          </w:t>
      </w:r>
      <w:r>
        <w:rPr>
          <w:u w:val="none"/>
        </w:rPr>
        <w:t>____</w:t>
      </w:r>
      <w:r>
        <w:rPr/>
        <w:t>cidade_______________UF</w:t>
      </w:r>
      <w:r>
        <w:rPr>
          <w:u w:val="single"/>
        </w:rPr>
        <w:tab/>
      </w:r>
      <w:r>
        <w:rPr/>
        <w:t xml:space="preserve"> </w:t>
      </w:r>
    </w:p>
    <w:p>
      <w:pPr>
        <w:pStyle w:val="TableParagraph"/>
        <w:tabs>
          <w:tab w:val="clear" w:pos="720"/>
          <w:tab w:val="left" w:pos="3451" w:leader="none"/>
          <w:tab w:val="left" w:pos="3832" w:leader="none"/>
          <w:tab w:val="left" w:pos="4151" w:leader="none"/>
          <w:tab w:val="left" w:pos="5248" w:leader="none"/>
          <w:tab w:val="left" w:pos="6093" w:leader="none"/>
          <w:tab w:val="left" w:pos="6643" w:leader="none"/>
          <w:tab w:val="left" w:pos="8599" w:leader="none"/>
          <w:tab w:val="left" w:pos="8745" w:leader="none"/>
          <w:tab w:val="left" w:pos="8782" w:leader="none"/>
        </w:tabs>
        <w:ind w:right="134" w:hanging="0"/>
        <w:jc w:val="both"/>
        <w:rPr/>
      </w:pPr>
      <w:r>
        <w:rPr/>
        <w:t>telefone:</w:t>
      </w:r>
      <w:r>
        <w:rPr>
          <w:u w:val="single"/>
        </w:rPr>
        <w:tab/>
      </w:r>
      <w:r>
        <w:rPr/>
        <w:t>email:</w:t>
      </w:r>
      <w:r>
        <w:rPr>
          <w:u w:val="single"/>
        </w:rPr>
        <w:tab/>
        <w:tab/>
        <w:tab/>
        <w:tab/>
        <w:tab/>
        <w:tab/>
        <w:tab/>
      </w:r>
    </w:p>
    <w:p>
      <w:pPr>
        <w:pStyle w:val="TableParagraph"/>
        <w:tabs>
          <w:tab w:val="clear" w:pos="720"/>
          <w:tab w:val="left" w:pos="3451" w:leader="none"/>
          <w:tab w:val="left" w:pos="3832" w:leader="none"/>
          <w:tab w:val="left" w:pos="4151" w:leader="none"/>
          <w:tab w:val="left" w:pos="5248" w:leader="none"/>
          <w:tab w:val="left" w:pos="6093" w:leader="none"/>
          <w:tab w:val="left" w:pos="6643" w:leader="none"/>
          <w:tab w:val="left" w:pos="8599" w:leader="none"/>
          <w:tab w:val="left" w:pos="8745" w:leader="none"/>
          <w:tab w:val="left" w:pos="9371" w:leader="none"/>
        </w:tabs>
        <w:ind w:right="134" w:hanging="0"/>
        <w:jc w:val="both"/>
        <w:rPr/>
      </w:pPr>
      <w:r>
        <w:rPr/>
        <w:t>Para escrituração dos medicamentos e substâncias sujeitas a controle especial, e/ou das fórmulas</w:t>
      </w:r>
      <w:r>
        <w:rPr>
          <w:spacing w:val="1"/>
        </w:rPr>
        <w:t xml:space="preserve"> </w:t>
      </w:r>
      <w:r>
        <w:rPr/>
        <w:t>manipuladas</w:t>
      </w:r>
      <w:r>
        <w:rPr>
          <w:spacing w:val="-1"/>
        </w:rPr>
        <w:t xml:space="preserve">, </w:t>
      </w:r>
      <w:r>
        <w:rPr/>
        <w:t>e</w:t>
      </w:r>
      <w:r>
        <w:rPr>
          <w:spacing w:val="-1"/>
        </w:rPr>
        <w:t xml:space="preserve"> </w:t>
      </w:r>
      <w:r>
        <w:rPr/>
        <w:t>me</w:t>
      </w:r>
      <w:r>
        <w:rPr>
          <w:spacing w:val="-1"/>
        </w:rPr>
        <w:t xml:space="preserve"> </w:t>
      </w:r>
      <w:r>
        <w:rPr/>
        <w:t>responsabilizo</w:t>
      </w:r>
      <w:r>
        <w:rPr>
          <w:spacing w:val="-1"/>
        </w:rPr>
        <w:t xml:space="preserve"> </w:t>
      </w:r>
      <w:r>
        <w:rPr/>
        <w:t>pela</w:t>
      </w:r>
      <w:r>
        <w:rPr>
          <w:spacing w:val="-1"/>
        </w:rPr>
        <w:t xml:space="preserve"> </w:t>
      </w:r>
      <w:r>
        <w:rPr/>
        <w:t>garantia da</w:t>
      </w:r>
      <w:r>
        <w:rPr>
          <w:spacing w:val="-3"/>
        </w:rPr>
        <w:t xml:space="preserve"> </w:t>
      </w:r>
      <w:r>
        <w:rPr/>
        <w:t>integridade</w:t>
      </w:r>
      <w:r>
        <w:rPr>
          <w:spacing w:val="-3"/>
        </w:rPr>
        <w:t xml:space="preserve"> </w:t>
      </w:r>
      <w:r>
        <w:rPr/>
        <w:t>e segurança</w:t>
      </w:r>
      <w:r>
        <w:rPr>
          <w:spacing w:val="-2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dados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programa.</w:t>
      </w:r>
    </w:p>
    <w:p>
      <w:pPr>
        <w:pStyle w:val="TableParagraph"/>
        <w:tabs>
          <w:tab w:val="clear" w:pos="720"/>
          <w:tab w:val="left" w:pos="3451" w:leader="none"/>
          <w:tab w:val="left" w:pos="3832" w:leader="none"/>
          <w:tab w:val="left" w:pos="4151" w:leader="none"/>
          <w:tab w:val="left" w:pos="5248" w:leader="none"/>
          <w:tab w:val="left" w:pos="6093" w:leader="none"/>
          <w:tab w:val="left" w:pos="6643" w:leader="none"/>
          <w:tab w:val="left" w:pos="8599" w:leader="none"/>
          <w:tab w:val="left" w:pos="8745" w:leader="none"/>
          <w:tab w:val="left" w:pos="9371" w:leader="none"/>
        </w:tabs>
        <w:ind w:right="134" w:hanging="0"/>
        <w:jc w:val="both"/>
        <w:rPr/>
      </w:pPr>
      <w:r>
        <w:rPr/>
      </w:r>
    </w:p>
    <w:p>
      <w:pPr>
        <w:pStyle w:val="TableParagraph"/>
        <w:tabs>
          <w:tab w:val="clear" w:pos="720"/>
          <w:tab w:val="left" w:pos="3451" w:leader="none"/>
          <w:tab w:val="left" w:pos="3832" w:leader="none"/>
          <w:tab w:val="left" w:pos="4151" w:leader="none"/>
          <w:tab w:val="left" w:pos="5248" w:leader="none"/>
          <w:tab w:val="left" w:pos="6093" w:leader="none"/>
          <w:tab w:val="left" w:pos="6643" w:leader="none"/>
          <w:tab w:val="left" w:pos="8599" w:leader="none"/>
          <w:tab w:val="left" w:pos="8745" w:leader="none"/>
          <w:tab w:val="left" w:pos="9371" w:leader="none"/>
        </w:tabs>
        <w:ind w:right="134" w:hanging="0"/>
        <w:jc w:val="both"/>
        <w:rPr/>
      </w:pPr>
      <w:r>
        <w:rPr/>
      </w:r>
    </w:p>
    <w:p>
      <w:pPr>
        <w:pStyle w:val="TableParagraph"/>
        <w:tabs>
          <w:tab w:val="clear" w:pos="720"/>
          <w:tab w:val="left" w:pos="3451" w:leader="none"/>
          <w:tab w:val="left" w:pos="3832" w:leader="none"/>
          <w:tab w:val="left" w:pos="4151" w:leader="none"/>
          <w:tab w:val="left" w:pos="5248" w:leader="none"/>
          <w:tab w:val="left" w:pos="6093" w:leader="none"/>
          <w:tab w:val="left" w:pos="6643" w:leader="none"/>
          <w:tab w:val="left" w:pos="8599" w:leader="none"/>
          <w:tab w:val="left" w:pos="8745" w:leader="none"/>
          <w:tab w:val="left" w:pos="9371" w:leader="none"/>
        </w:tabs>
        <w:ind w:right="134" w:hanging="0"/>
        <w:jc w:val="both"/>
        <w:rPr/>
      </w:pPr>
      <w:r>
        <w:rPr/>
      </w:r>
    </w:p>
    <w:p>
      <w:pPr>
        <w:pStyle w:val="TableParagraph"/>
        <w:tabs>
          <w:tab w:val="clear" w:pos="720"/>
          <w:tab w:val="left" w:pos="3451" w:leader="none"/>
          <w:tab w:val="left" w:pos="3832" w:leader="none"/>
          <w:tab w:val="left" w:pos="4151" w:leader="none"/>
          <w:tab w:val="left" w:pos="5248" w:leader="none"/>
          <w:tab w:val="left" w:pos="6093" w:leader="none"/>
          <w:tab w:val="left" w:pos="6643" w:leader="none"/>
          <w:tab w:val="left" w:pos="8599" w:leader="none"/>
          <w:tab w:val="left" w:pos="8745" w:leader="none"/>
          <w:tab w:val="left" w:pos="9371" w:leader="none"/>
        </w:tabs>
        <w:spacing w:lineRule="auto" w:line="240"/>
        <w:ind w:right="134" w:hanging="0"/>
        <w:jc w:val="right"/>
        <w:rPr/>
      </w:pPr>
      <w:r>
        <w:rPr/>
        <w:t>____________________________________________</w:t>
      </w:r>
    </w:p>
    <w:p>
      <w:pPr>
        <w:pStyle w:val="TableParagraph"/>
        <w:tabs>
          <w:tab w:val="clear" w:pos="720"/>
          <w:tab w:val="left" w:pos="3451" w:leader="none"/>
          <w:tab w:val="left" w:pos="3832" w:leader="none"/>
          <w:tab w:val="left" w:pos="4151" w:leader="none"/>
          <w:tab w:val="left" w:pos="5248" w:leader="none"/>
          <w:tab w:val="left" w:pos="6093" w:leader="none"/>
          <w:tab w:val="left" w:pos="6643" w:leader="none"/>
          <w:tab w:val="left" w:pos="8599" w:leader="none"/>
          <w:tab w:val="left" w:pos="8745" w:leader="none"/>
          <w:tab w:val="left" w:pos="9371" w:leader="none"/>
        </w:tabs>
        <w:spacing w:lineRule="auto" w:line="240"/>
        <w:ind w:right="134" w:hanging="0"/>
        <w:jc w:val="right"/>
        <w:rPr/>
      </w:pPr>
      <w:r>
        <w:rPr/>
        <w:t>Assinatura e carimbo Responsável Técnico</w:t>
      </w:r>
    </w:p>
    <w:p>
      <w:pPr>
        <w:pStyle w:val="TableParagraph"/>
        <w:tabs>
          <w:tab w:val="clear" w:pos="720"/>
          <w:tab w:val="left" w:pos="3451" w:leader="none"/>
          <w:tab w:val="left" w:pos="3832" w:leader="none"/>
          <w:tab w:val="left" w:pos="4151" w:leader="none"/>
          <w:tab w:val="left" w:pos="5248" w:leader="none"/>
          <w:tab w:val="left" w:pos="6093" w:leader="none"/>
          <w:tab w:val="left" w:pos="6643" w:leader="none"/>
          <w:tab w:val="left" w:pos="8599" w:leader="none"/>
          <w:tab w:val="left" w:pos="8745" w:leader="none"/>
          <w:tab w:val="left" w:pos="9371" w:leader="none"/>
        </w:tabs>
        <w:spacing w:lineRule="auto" w:line="240"/>
        <w:ind w:right="134" w:hanging="0"/>
        <w:jc w:val="right"/>
        <w:rPr/>
      </w:pPr>
      <w:r>
        <w:rPr/>
      </w:r>
    </w:p>
    <w:p>
      <w:pPr>
        <w:pStyle w:val="TableParagraph"/>
        <w:tabs>
          <w:tab w:val="clear" w:pos="720"/>
          <w:tab w:val="left" w:pos="3451" w:leader="none"/>
          <w:tab w:val="left" w:pos="3832" w:leader="none"/>
          <w:tab w:val="left" w:pos="4151" w:leader="none"/>
          <w:tab w:val="left" w:pos="5248" w:leader="none"/>
          <w:tab w:val="left" w:pos="6093" w:leader="none"/>
          <w:tab w:val="left" w:pos="6643" w:leader="none"/>
          <w:tab w:val="left" w:pos="8599" w:leader="none"/>
          <w:tab w:val="left" w:pos="8745" w:leader="none"/>
          <w:tab w:val="left" w:pos="9371" w:leader="none"/>
        </w:tabs>
        <w:spacing w:lineRule="auto" w:line="240"/>
        <w:ind w:right="134" w:hanging="0"/>
        <w:jc w:val="right"/>
        <w:rPr/>
      </w:pPr>
      <w:r>
        <w:rPr/>
        <w:t>____________________________________________</w:t>
      </w:r>
    </w:p>
    <w:p>
      <w:pPr>
        <w:pStyle w:val="TableParagraph"/>
        <w:tabs>
          <w:tab w:val="clear" w:pos="720"/>
          <w:tab w:val="left" w:pos="3451" w:leader="none"/>
          <w:tab w:val="left" w:pos="3832" w:leader="none"/>
          <w:tab w:val="left" w:pos="4151" w:leader="none"/>
          <w:tab w:val="left" w:pos="5248" w:leader="none"/>
          <w:tab w:val="left" w:pos="6093" w:leader="none"/>
          <w:tab w:val="left" w:pos="6643" w:leader="none"/>
          <w:tab w:val="left" w:pos="8599" w:leader="none"/>
          <w:tab w:val="left" w:pos="8745" w:leader="none"/>
          <w:tab w:val="left" w:pos="9371" w:leader="none"/>
        </w:tabs>
        <w:spacing w:lineRule="auto" w:line="240" w:before="0" w:after="200"/>
        <w:ind w:right="134" w:hanging="0"/>
        <w:jc w:val="righ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Assinatura e carimbo da </w:t>
      </w:r>
      <w:r>
        <w:rPr>
          <w:rFonts w:ascii="Times New Roman" w:hAnsi="Times New Roman"/>
          <w:b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spacing w:val="-2"/>
          <w:sz w:val="24"/>
          <w:szCs w:val="24"/>
        </w:rPr>
        <w:t>utoridade Sanitária</w:t>
      </w:r>
    </w:p>
    <w:sectPr>
      <w:headerReference w:type="default" r:id="rId5"/>
      <w:footerReference w:type="default" r:id="rId6"/>
      <w:type w:val="nextPage"/>
      <w:pgSz w:w="11906" w:h="16838"/>
      <w:pgMar w:left="1600" w:right="1524" w:gutter="0" w:header="613" w:top="1040" w:footer="1901" w:bottom="210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7D6B806E">
              <wp:simplePos x="0" y="0"/>
              <wp:positionH relativeFrom="page">
                <wp:posOffset>1125220</wp:posOffset>
              </wp:positionH>
              <wp:positionV relativeFrom="page">
                <wp:posOffset>9389745</wp:posOffset>
              </wp:positionV>
              <wp:extent cx="5309235" cy="462915"/>
              <wp:effectExtent l="0" t="0" r="0" b="0"/>
              <wp:wrapNone/>
              <wp:docPr id="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8560" cy="46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1" w:hanging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0009"/>
                              <w:sz w:val="18"/>
                              <w:szCs w:val="18"/>
                            </w:rPr>
                            <w:t>Av.</w:t>
                          </w:r>
                          <w:r>
                            <w:rPr>
                              <w:b/>
                              <w:bCs/>
                              <w:color w:val="000009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9"/>
                              <w:sz w:val="18"/>
                              <w:szCs w:val="18"/>
                            </w:rPr>
                            <w:t>Augusto</w:t>
                          </w:r>
                          <w:r>
                            <w:rPr>
                              <w:b/>
                              <w:bCs/>
                              <w:color w:val="000009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9"/>
                              <w:sz w:val="18"/>
                              <w:szCs w:val="18"/>
                            </w:rPr>
                            <w:t>Franco,</w:t>
                          </w:r>
                          <w:r>
                            <w:rPr>
                              <w:b/>
                              <w:bCs/>
                              <w:color w:val="000009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9"/>
                              <w:sz w:val="18"/>
                              <w:szCs w:val="18"/>
                            </w:rPr>
                            <w:t>3150</w:t>
                          </w:r>
                          <w:r>
                            <w:rPr>
                              <w:b/>
                              <w:bCs/>
                              <w:color w:val="000009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9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color w:val="000009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9"/>
                              <w:sz w:val="18"/>
                              <w:szCs w:val="18"/>
                            </w:rPr>
                            <w:t>Ponto</w:t>
                          </w:r>
                          <w:r>
                            <w:rPr>
                              <w:b/>
                              <w:bCs/>
                              <w:color w:val="000009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9"/>
                              <w:sz w:val="18"/>
                              <w:szCs w:val="18"/>
                            </w:rPr>
                            <w:t>Novo</w:t>
                          </w:r>
                          <w:r>
                            <w:rPr>
                              <w:b/>
                              <w:bCs/>
                              <w:color w:val="000009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9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color w:val="000009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9"/>
                              <w:sz w:val="18"/>
                              <w:szCs w:val="18"/>
                            </w:rPr>
                            <w:t>Aracaju/SE</w:t>
                          </w:r>
                          <w:r>
                            <w:rPr>
                              <w:b/>
                              <w:bCs/>
                              <w:color w:val="000009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9"/>
                              <w:sz w:val="18"/>
                              <w:szCs w:val="18"/>
                            </w:rPr>
                            <w:t>CEP:</w:t>
                          </w:r>
                          <w:r>
                            <w:rPr>
                              <w:b/>
                              <w:bCs/>
                              <w:color w:val="000009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9"/>
                              <w:sz w:val="18"/>
                              <w:szCs w:val="18"/>
                            </w:rPr>
                            <w:t>49097-670</w:t>
                          </w:r>
                          <w:r>
                            <w:rPr>
                              <w:b/>
                              <w:bCs/>
                              <w:color w:val="000009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9"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color w:val="000009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9"/>
                              <w:sz w:val="18"/>
                              <w:szCs w:val="18"/>
                            </w:rPr>
                            <w:t>Centro</w:t>
                          </w:r>
                          <w:r>
                            <w:rPr>
                              <w:b/>
                              <w:bCs/>
                              <w:color w:val="000009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9"/>
                              <w:sz w:val="18"/>
                              <w:szCs w:val="18"/>
                            </w:rPr>
                            <w:t>Administrativo da Saúde Gilvan Rocha Aracaju/Sergipe (079) 3225-3804 / 3225-3810</w:t>
                          </w:r>
                        </w:p>
                        <w:p>
                          <w:pPr>
                            <w:pStyle w:val="Contedodoquadro"/>
                            <w:ind w:left="1" w:right="45" w:hanging="0"/>
                            <w:jc w:val="center"/>
                            <w:rPr/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LinkdaInternet"/>
                                <w:b/>
                                <w:bCs/>
                                <w:color w:val="auto"/>
                                <w:spacing w:val="-2"/>
                                <w:sz w:val="18"/>
                                <w:szCs w:val="18"/>
                                <w:u w:val="none"/>
                              </w:rPr>
                              <w:t>gmedcovisa.se@gmail.com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88.6pt;margin-top:739.35pt;width:417.95pt;height:36.35pt;mso-wrap-style:square;v-text-anchor:top;mso-position-horizontal-relative:page;mso-position-vertical-relative:page" wp14:anchorId="7D6B80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1" w:hanging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00009"/>
                        <w:sz w:val="18"/>
                        <w:szCs w:val="18"/>
                      </w:rPr>
                      <w:t>Av.</w:t>
                    </w:r>
                    <w:r>
                      <w:rPr>
                        <w:b/>
                        <w:bCs/>
                        <w:color w:val="000009"/>
                        <w:spacing w:val="-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9"/>
                        <w:sz w:val="18"/>
                        <w:szCs w:val="18"/>
                      </w:rPr>
                      <w:t>Augusto</w:t>
                    </w:r>
                    <w:r>
                      <w:rPr>
                        <w:b/>
                        <w:bCs/>
                        <w:color w:val="000009"/>
                        <w:spacing w:val="-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9"/>
                        <w:sz w:val="18"/>
                        <w:szCs w:val="18"/>
                      </w:rPr>
                      <w:t>Franco,</w:t>
                    </w:r>
                    <w:r>
                      <w:rPr>
                        <w:b/>
                        <w:bCs/>
                        <w:color w:val="000009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9"/>
                        <w:sz w:val="18"/>
                        <w:szCs w:val="18"/>
                      </w:rPr>
                      <w:t>3150</w:t>
                    </w:r>
                    <w:r>
                      <w:rPr>
                        <w:b/>
                        <w:bCs/>
                        <w:color w:val="000009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9"/>
                        <w:sz w:val="18"/>
                        <w:szCs w:val="18"/>
                      </w:rPr>
                      <w:t>-</w:t>
                    </w:r>
                    <w:r>
                      <w:rPr>
                        <w:b/>
                        <w:bCs/>
                        <w:color w:val="000009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9"/>
                        <w:sz w:val="18"/>
                        <w:szCs w:val="18"/>
                      </w:rPr>
                      <w:t>Ponto</w:t>
                    </w:r>
                    <w:r>
                      <w:rPr>
                        <w:b/>
                        <w:bCs/>
                        <w:color w:val="000009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9"/>
                        <w:sz w:val="18"/>
                        <w:szCs w:val="18"/>
                      </w:rPr>
                      <w:t>Novo</w:t>
                    </w:r>
                    <w:r>
                      <w:rPr>
                        <w:b/>
                        <w:bCs/>
                        <w:color w:val="000009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9"/>
                        <w:sz w:val="18"/>
                        <w:szCs w:val="18"/>
                      </w:rPr>
                      <w:t>-</w:t>
                    </w:r>
                    <w:r>
                      <w:rPr>
                        <w:b/>
                        <w:bCs/>
                        <w:color w:val="000009"/>
                        <w:spacing w:val="-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9"/>
                        <w:sz w:val="18"/>
                        <w:szCs w:val="18"/>
                      </w:rPr>
                      <w:t>Aracaju/SE</w:t>
                    </w:r>
                    <w:r>
                      <w:rPr>
                        <w:b/>
                        <w:bCs/>
                        <w:color w:val="000009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9"/>
                        <w:sz w:val="18"/>
                        <w:szCs w:val="18"/>
                      </w:rPr>
                      <w:t>CEP:</w:t>
                    </w:r>
                    <w:r>
                      <w:rPr>
                        <w:b/>
                        <w:bCs/>
                        <w:color w:val="000009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9"/>
                        <w:sz w:val="18"/>
                        <w:szCs w:val="18"/>
                      </w:rPr>
                      <w:t>49097-670</w:t>
                    </w:r>
                    <w:r>
                      <w:rPr>
                        <w:b/>
                        <w:bCs/>
                        <w:color w:val="000009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9"/>
                        <w:sz w:val="18"/>
                        <w:szCs w:val="18"/>
                      </w:rPr>
                      <w:t>–</w:t>
                    </w:r>
                    <w:r>
                      <w:rPr>
                        <w:b/>
                        <w:bCs/>
                        <w:color w:val="000009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9"/>
                        <w:sz w:val="18"/>
                        <w:szCs w:val="18"/>
                      </w:rPr>
                      <w:t>Centro</w:t>
                    </w:r>
                    <w:r>
                      <w:rPr>
                        <w:b/>
                        <w:bCs/>
                        <w:color w:val="000009"/>
                        <w:spacing w:val="-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9"/>
                        <w:sz w:val="18"/>
                        <w:szCs w:val="18"/>
                      </w:rPr>
                      <w:t>Administrativo da Saúde Gilvan Rocha Aracaju/Sergipe (079) 3225-3804 / 3225-3810</w:t>
                    </w:r>
                  </w:p>
                  <w:p>
                    <w:pPr>
                      <w:pStyle w:val="Contedodoquadro"/>
                      <w:ind w:left="1" w:right="45" w:hanging="0"/>
                      <w:jc w:val="center"/>
                      <w:rPr/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Email:</w:t>
                    </w:r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 xml:space="preserve"> </w:t>
                    </w:r>
                    <w:hyperlink r:id="rId2">
                      <w:r>
                        <w:rPr>
                          <w:rStyle w:val="LinkdaInternet"/>
                          <w:b/>
                          <w:bCs/>
                          <w:color w:val="auto"/>
                          <w:spacing w:val="-2"/>
                          <w:sz w:val="18"/>
                          <w:szCs w:val="18"/>
                          <w:u w:val="none"/>
                        </w:rPr>
                        <w:t>gmedcovisa.se@gmail.com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2CD86AA0">
              <wp:simplePos x="0" y="0"/>
              <wp:positionH relativeFrom="page">
                <wp:posOffset>4481830</wp:posOffset>
              </wp:positionH>
              <wp:positionV relativeFrom="page">
                <wp:posOffset>376555</wp:posOffset>
              </wp:positionV>
              <wp:extent cx="2014855" cy="16827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42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4"/>
                            <w:ind w:left="20" w:hanging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9"/>
                              <w:sz w:val="20"/>
                              <w:szCs w:val="20"/>
                            </w:rPr>
                            <w:t>Revisão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20"/>
                              <w:szCs w:val="20"/>
                            </w:rPr>
                            <w:t>02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20"/>
                              <w:szCs w:val="20"/>
                            </w:rPr>
                            <w:t xml:space="preserve"> Fevereiro 2025.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52.9pt;margin-top:29.65pt;width:158.55pt;height:13.15pt;mso-wrap-style:square;v-text-anchor:top;mso-position-horizontal-relative:page;mso-position-vertical-relative:page" wp14:anchorId="2CD86AA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4"/>
                      <w:ind w:left="20" w:hanging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color w:val="000009"/>
                        <w:sz w:val="20"/>
                        <w:szCs w:val="20"/>
                      </w:rPr>
                      <w:t>Revisão</w:t>
                    </w:r>
                    <w:r>
                      <w:rPr>
                        <w:rFonts w:ascii="Calibri" w:hAnsi="Calibri"/>
                        <w:color w:val="000009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20"/>
                        <w:szCs w:val="20"/>
                      </w:rPr>
                      <w:t>02</w:t>
                    </w:r>
                    <w:r>
                      <w:rPr>
                        <w:rFonts w:ascii="Calibri" w:hAnsi="Calibri"/>
                        <w:color w:val="000009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20"/>
                        <w:szCs w:val="20"/>
                      </w:rPr>
                      <w:t xml:space="preserve"> Fevereiro 2025.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right="68" w:hanging="0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04" w:hanging="0"/>
      <w:outlineLvl w:val="1"/>
    </w:pPr>
    <w:rPr>
      <w:rFonts w:ascii="Arial" w:hAnsi="Arial" w:eastAsia="Arial" w:cs="Arial"/>
      <w:b/>
      <w:bCs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85dd4"/>
    <w:rPr>
      <w:rFonts w:ascii="Tahoma" w:hAnsi="Tahoma" w:eastAsia="Arial MT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676ef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3676ef"/>
    <w:rPr>
      <w:rFonts w:ascii="Arial MT" w:hAnsi="Arial MT" w:eastAsia="Arial MT" w:cs="Arial MT"/>
      <w:lang w:val="pt-PT"/>
    </w:rPr>
  </w:style>
  <w:style w:type="character" w:styleId="LinkdaInternet">
    <w:name w:val="Link da Internet"/>
    <w:basedOn w:val="DefaultParagraphFont"/>
    <w:uiPriority w:val="99"/>
    <w:unhideWhenUsed/>
    <w:rsid w:val="003676ef"/>
    <w:rPr>
      <w:color w:val="0000FF" w:themeColor="hyperlink"/>
      <w:u w:val="single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8a254d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/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dd4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676e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3676e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gmedcovisa.se@gmail.com" TargetMode="External"/><Relationship Id="rId4" Type="http://schemas.openxmlformats.org/officeDocument/2006/relationships/hyperlink" Target="http://www.saude.se.gov.br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gmedcovisa.se@gmail.com" TargetMode="External"/><Relationship Id="rId2" Type="http://schemas.openxmlformats.org/officeDocument/2006/relationships/hyperlink" Target="mailto:gmedcovisa.se@gmail.com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LibreOffice/7.2.5.2$Windows_X86_64 LibreOffice_project/499f9727c189e6ef3471021d6132d4c694f357e5</Application>
  <AppVersion>15.0000</AppVersion>
  <Pages>1</Pages>
  <Words>231</Words>
  <Characters>1693</Characters>
  <CharactersWithSpaces>2578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2024-05-13T11:42:00Z</dcterms:created>
  <dc:creator>Antonio Barbosa dos Santos</dc:creator>
  <dc:description/>
  <dc:language>pt-BR</dc:language>
  <cp:lastModifiedBy/>
  <cp:lastPrinted>2024-08-30T11:26:59Z</cp:lastPrinted>
  <dcterms:modified xsi:type="dcterms:W3CDTF">2025-02-19T09:56:40Z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2022-08-26T00:00:00Z</vt:filetime>
  </property>
  <property fmtid="{D5CDD505-2E9C-101B-9397-08002B2CF9AE}" pid="5" name="Producer">
    <vt:lpwstr>LibreOffice 5.2</vt:lpwstr>
  </property>
</Properties>
</file>